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6A59" w14:textId="77777777" w:rsidR="006A2F41" w:rsidRDefault="007F5D0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A9FC62D" w14:textId="77777777" w:rsidR="006A2F41" w:rsidRDefault="007F5D02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平台登录方式</w:t>
      </w:r>
    </w:p>
    <w:p w14:paraId="6E829146" w14:textId="77777777" w:rsidR="006A2F41" w:rsidRDefault="006A2F4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20C1DF9" w14:textId="77777777" w:rsidR="006A2F41" w:rsidRDefault="007F5D02">
      <w:pPr>
        <w:numPr>
          <w:ilvl w:val="0"/>
          <w:numId w:val="2"/>
        </w:num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扫码下载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或在安卓应用市场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苹果</w:t>
      </w:r>
      <w:r>
        <w:rPr>
          <w:rFonts w:ascii="仿宋_GB2312" w:eastAsia="仿宋_GB2312" w:hAnsi="仿宋_GB2312" w:cs="仿宋_GB2312" w:hint="eastAsia"/>
          <w:sz w:val="32"/>
          <w:szCs w:val="32"/>
        </w:rPr>
        <w:t>APP store</w:t>
      </w:r>
      <w:r>
        <w:rPr>
          <w:rFonts w:ascii="仿宋_GB2312" w:eastAsia="仿宋_GB2312" w:hAnsi="仿宋_GB2312" w:cs="仿宋_GB2312" w:hint="eastAsia"/>
          <w:sz w:val="32"/>
          <w:szCs w:val="32"/>
        </w:rPr>
        <w:t>搜索下载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武酷</w:t>
      </w:r>
      <w:r>
        <w:rPr>
          <w:rFonts w:ascii="仿宋_GB2312" w:eastAsia="仿宋_GB2312" w:hAnsi="仿宋_GB2312" w:cs="仿宋_GB2312" w:hint="eastAsia"/>
          <w:sz w:val="32"/>
          <w:szCs w:val="32"/>
        </w:rPr>
        <w:t>Teach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。</w:t>
      </w:r>
    </w:p>
    <w:p w14:paraId="45E69087" w14:textId="77777777" w:rsidR="006A2F41" w:rsidRDefault="007F5D0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2358B2" wp14:editId="7D0E5657">
            <wp:simplePos x="0" y="0"/>
            <wp:positionH relativeFrom="column">
              <wp:posOffset>1209675</wp:posOffset>
            </wp:positionH>
            <wp:positionV relativeFrom="paragraph">
              <wp:posOffset>81280</wp:posOffset>
            </wp:positionV>
            <wp:extent cx="3174365" cy="3174365"/>
            <wp:effectExtent l="0" t="0" r="635" b="635"/>
            <wp:wrapTopAndBottom/>
            <wp:docPr id="2" name="图片 2" descr="WechatIMG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点击进入“武酷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Teach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，点击页面左下方“武育”版块，进入“教练员培训”页面。</w:t>
      </w:r>
    </w:p>
    <w:p w14:paraId="3943784A" w14:textId="77777777" w:rsidR="006A2F41" w:rsidRDefault="007F5D0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三、点击“教练员培训”页面，进入“全国青少年体能教练员培训班“。</w:t>
      </w:r>
    </w:p>
    <w:p w14:paraId="6C6A8247" w14:textId="77777777" w:rsidR="006A2F41" w:rsidRDefault="007F5D0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四、点击下方“立即报名“选择支付方式，付款成功后即可观看学习。</w:t>
      </w:r>
    </w:p>
    <w:p w14:paraId="4D14BE00" w14:textId="77777777" w:rsidR="006A2F41" w:rsidRDefault="006A2F4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6A2F4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C9E888" w14:textId="77777777" w:rsidR="006A2F41" w:rsidRDefault="007F5D0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:</w:t>
      </w:r>
    </w:p>
    <w:p w14:paraId="6FEA7DC6" w14:textId="77777777" w:rsidR="006A2F41" w:rsidRDefault="007F5D02">
      <w:pPr>
        <w:spacing w:line="6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培训课程安排及讲师介绍</w:t>
      </w:r>
    </w:p>
    <w:p w14:paraId="11E80301" w14:textId="77777777" w:rsidR="006A2F41" w:rsidRDefault="006A2F4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C7EA66" w14:textId="77777777" w:rsidR="006A2F41" w:rsidRDefault="007F5D02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一、培训课程安排</w:t>
      </w:r>
    </w:p>
    <w:tbl>
      <w:tblPr>
        <w:tblStyle w:val="a5"/>
        <w:tblW w:w="8385" w:type="dxa"/>
        <w:tblLook w:val="04A0" w:firstRow="1" w:lastRow="0" w:firstColumn="1" w:lastColumn="0" w:noHBand="0" w:noVBand="1"/>
      </w:tblPr>
      <w:tblGrid>
        <w:gridCol w:w="919"/>
        <w:gridCol w:w="5962"/>
        <w:gridCol w:w="1504"/>
      </w:tblGrid>
      <w:tr w:rsidR="006A2F41" w14:paraId="75D0F55C" w14:textId="77777777">
        <w:trPr>
          <w:trHeight w:val="625"/>
        </w:trPr>
        <w:tc>
          <w:tcPr>
            <w:tcW w:w="919" w:type="dxa"/>
          </w:tcPr>
          <w:p w14:paraId="6C7804E6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962" w:type="dxa"/>
            <w:vAlign w:val="center"/>
          </w:tcPr>
          <w:p w14:paraId="5360CE16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专题名称</w:t>
            </w:r>
          </w:p>
        </w:tc>
        <w:tc>
          <w:tcPr>
            <w:tcW w:w="1504" w:type="dxa"/>
            <w:vAlign w:val="center"/>
          </w:tcPr>
          <w:p w14:paraId="43CEF670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讲师</w:t>
            </w:r>
          </w:p>
        </w:tc>
      </w:tr>
      <w:tr w:rsidR="006A2F41" w14:paraId="7637FDC4" w14:textId="77777777">
        <w:trPr>
          <w:trHeight w:val="817"/>
        </w:trPr>
        <w:tc>
          <w:tcPr>
            <w:tcW w:w="919" w:type="dxa"/>
            <w:vAlign w:val="center"/>
          </w:tcPr>
          <w:p w14:paraId="6C61BFFB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962" w:type="dxa"/>
            <w:vAlign w:val="center"/>
          </w:tcPr>
          <w:p w14:paraId="7D0F003C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儿童青少年体能训练与敏感期规律</w:t>
            </w:r>
          </w:p>
        </w:tc>
        <w:tc>
          <w:tcPr>
            <w:tcW w:w="1504" w:type="dxa"/>
            <w:vAlign w:val="center"/>
          </w:tcPr>
          <w:p w14:paraId="4388E7F8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赵焕彬</w:t>
            </w:r>
          </w:p>
        </w:tc>
      </w:tr>
      <w:tr w:rsidR="006A2F41" w14:paraId="02E71BE2" w14:textId="77777777">
        <w:trPr>
          <w:trHeight w:val="783"/>
        </w:trPr>
        <w:tc>
          <w:tcPr>
            <w:tcW w:w="919" w:type="dxa"/>
            <w:vAlign w:val="center"/>
          </w:tcPr>
          <w:p w14:paraId="5D0F3EE3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962" w:type="dxa"/>
            <w:vAlign w:val="center"/>
          </w:tcPr>
          <w:p w14:paraId="2CEC7FE1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青少年训练功能动作筛查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&amp;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身体功能强化</w:t>
            </w:r>
          </w:p>
        </w:tc>
        <w:tc>
          <w:tcPr>
            <w:tcW w:w="1504" w:type="dxa"/>
            <w:vAlign w:val="center"/>
          </w:tcPr>
          <w:p w14:paraId="07F2A66B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琪</w:t>
            </w:r>
          </w:p>
        </w:tc>
      </w:tr>
      <w:tr w:rsidR="006A2F41" w14:paraId="5634E513" w14:textId="77777777">
        <w:trPr>
          <w:trHeight w:val="887"/>
        </w:trPr>
        <w:tc>
          <w:tcPr>
            <w:tcW w:w="919" w:type="dxa"/>
            <w:vAlign w:val="center"/>
          </w:tcPr>
          <w:p w14:paraId="77256BBD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962" w:type="dxa"/>
            <w:vAlign w:val="center"/>
          </w:tcPr>
          <w:p w14:paraId="71A32C2B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青少年体能训练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速度灵敏协调柔韧的发展</w:t>
            </w:r>
          </w:p>
        </w:tc>
        <w:tc>
          <w:tcPr>
            <w:tcW w:w="1504" w:type="dxa"/>
            <w:vAlign w:val="center"/>
          </w:tcPr>
          <w:p w14:paraId="1BE25DCB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李春雷</w:t>
            </w:r>
          </w:p>
        </w:tc>
      </w:tr>
      <w:tr w:rsidR="006A2F41" w14:paraId="30317EBD" w14:textId="77777777">
        <w:trPr>
          <w:trHeight w:val="750"/>
        </w:trPr>
        <w:tc>
          <w:tcPr>
            <w:tcW w:w="919" w:type="dxa"/>
            <w:vAlign w:val="center"/>
          </w:tcPr>
          <w:p w14:paraId="4644E9CF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962" w:type="dxa"/>
            <w:vAlign w:val="center"/>
          </w:tcPr>
          <w:p w14:paraId="5CCA9738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青少年力量和爆发力训练</w:t>
            </w:r>
          </w:p>
        </w:tc>
        <w:tc>
          <w:tcPr>
            <w:tcW w:w="1504" w:type="dxa"/>
            <w:vAlign w:val="center"/>
          </w:tcPr>
          <w:p w14:paraId="63182432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勇</w:t>
            </w:r>
          </w:p>
        </w:tc>
      </w:tr>
      <w:tr w:rsidR="006A2F41" w14:paraId="6CD714B5" w14:textId="77777777">
        <w:trPr>
          <w:trHeight w:val="757"/>
        </w:trPr>
        <w:tc>
          <w:tcPr>
            <w:tcW w:w="919" w:type="dxa"/>
            <w:vAlign w:val="center"/>
          </w:tcPr>
          <w:p w14:paraId="75D7D3B3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962" w:type="dxa"/>
            <w:vAlign w:val="center"/>
          </w:tcPr>
          <w:p w14:paraId="73E17F52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青少年运动员体能训练计划设计</w:t>
            </w:r>
          </w:p>
        </w:tc>
        <w:tc>
          <w:tcPr>
            <w:tcW w:w="1504" w:type="dxa"/>
            <w:vAlign w:val="center"/>
          </w:tcPr>
          <w:p w14:paraId="2CDE7263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琪</w:t>
            </w:r>
          </w:p>
        </w:tc>
      </w:tr>
      <w:tr w:rsidR="006A2F41" w14:paraId="11E5E092" w14:textId="77777777">
        <w:trPr>
          <w:trHeight w:val="792"/>
        </w:trPr>
        <w:tc>
          <w:tcPr>
            <w:tcW w:w="919" w:type="dxa"/>
            <w:vAlign w:val="center"/>
          </w:tcPr>
          <w:p w14:paraId="12424E4E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5962" w:type="dxa"/>
            <w:vAlign w:val="center"/>
          </w:tcPr>
          <w:p w14:paraId="14C2C534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青少年运动的医务监督</w:t>
            </w:r>
          </w:p>
        </w:tc>
        <w:tc>
          <w:tcPr>
            <w:tcW w:w="1504" w:type="dxa"/>
            <w:vAlign w:val="center"/>
          </w:tcPr>
          <w:p w14:paraId="0F141E95" w14:textId="77777777" w:rsidR="006A2F41" w:rsidRDefault="007F5D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陆一帆</w:t>
            </w:r>
          </w:p>
        </w:tc>
      </w:tr>
    </w:tbl>
    <w:p w14:paraId="3AE4FB7C" w14:textId="77777777" w:rsidR="006A2F41" w:rsidRDefault="007F5D02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讲师介绍</w:t>
      </w:r>
    </w:p>
    <w:p w14:paraId="7D909198" w14:textId="77777777" w:rsidR="006A2F41" w:rsidRDefault="007F5D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（一）赵焕彬：河北师范大学。博士、河北师范大学教授、博士研究生导师，河北省咏怀全民健身与全民健康研究院副院长，新疆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天山学者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。中国康复医学会颈椎病专业委员会少年儿童脊柱问题学组副组长，全国体育运动学校联合会幼儿体育分会副会长，中国运动生物力学学会常委，中国康复医学会体育保健康复专业委员会常委，河北省康复医学会康复治疗专业委员会副主任委员，河北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体整合联盟副理事长，国家体育总局教练员学院外聘专家，国家体能教练员培训和考评专家。</w:t>
      </w:r>
    </w:p>
    <w:p w14:paraId="2E2E7459" w14:textId="77777777" w:rsidR="006A2F41" w:rsidRDefault="007F5D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（二）李春雷：北京体育大学。教授，博士，硕士生导师，北京体育大学体能学院教授；</w:t>
      </w:r>
      <w:r>
        <w:rPr>
          <w:rFonts w:ascii="仿宋_GB2312" w:eastAsia="仿宋_GB2312" w:hAnsi="仿宋_GB2312" w:cs="仿宋_GB2312"/>
          <w:sz w:val="32"/>
          <w:szCs w:val="32"/>
        </w:rPr>
        <w:t>自</w:t>
      </w:r>
      <w:r>
        <w:rPr>
          <w:rFonts w:ascii="仿宋_GB2312" w:eastAsia="仿宋_GB2312" w:hAnsi="仿宋_GB2312" w:cs="仿宋_GB2312"/>
          <w:sz w:val="32"/>
          <w:szCs w:val="32"/>
        </w:rPr>
        <w:t>1994</w:t>
      </w:r>
      <w:r>
        <w:rPr>
          <w:rFonts w:ascii="仿宋_GB2312" w:eastAsia="仿宋_GB2312" w:hAnsi="仿宋_GB2312" w:cs="仿宋_GB2312"/>
          <w:sz w:val="32"/>
          <w:szCs w:val="32"/>
        </w:rPr>
        <w:t>年参加工作以来，一直从事体育教学、训练、科研第一线工作，发表学术论文近</w:t>
      </w:r>
      <w:r>
        <w:rPr>
          <w:rFonts w:ascii="仿宋_GB2312" w:eastAsia="仿宋_GB2312" w:hAnsi="仿宋_GB2312" w:cs="仿宋_GB2312"/>
          <w:sz w:val="32"/>
          <w:szCs w:val="32"/>
        </w:rPr>
        <w:t>50</w:t>
      </w:r>
      <w:r>
        <w:rPr>
          <w:rFonts w:ascii="仿宋_GB2312" w:eastAsia="仿宋_GB2312" w:hAnsi="仿宋_GB2312" w:cs="仿宋_GB2312"/>
          <w:sz w:val="32"/>
          <w:szCs w:val="32"/>
        </w:rPr>
        <w:t>篇，科研课题多次获奖。备战</w:t>
      </w:r>
      <w:r>
        <w:rPr>
          <w:rFonts w:ascii="仿宋_GB2312" w:eastAsia="仿宋_GB2312" w:hAnsi="仿宋_GB2312" w:cs="仿宋_GB2312"/>
          <w:sz w:val="32"/>
          <w:szCs w:val="32"/>
        </w:rPr>
        <w:t>2008</w:t>
      </w:r>
      <w:r>
        <w:rPr>
          <w:rFonts w:ascii="仿宋_GB2312" w:eastAsia="仿宋_GB2312" w:hAnsi="仿宋_GB2312" w:cs="仿宋_GB2312"/>
          <w:sz w:val="32"/>
          <w:szCs w:val="32"/>
        </w:rPr>
        <w:t>年北京奥运会国家羽毛球队体能教练，</w:t>
      </w:r>
      <w:r>
        <w:rPr>
          <w:rFonts w:ascii="仿宋_GB2312" w:eastAsia="仿宋_GB2312" w:hAnsi="仿宋_GB2312" w:cs="仿宋_GB2312"/>
          <w:sz w:val="32"/>
          <w:szCs w:val="32"/>
        </w:rPr>
        <w:t>2008-2012</w:t>
      </w:r>
      <w:r>
        <w:rPr>
          <w:rFonts w:ascii="仿宋_GB2312" w:eastAsia="仿宋_GB2312" w:hAnsi="仿宋_GB2312" w:cs="仿宋_GB2312"/>
          <w:sz w:val="32"/>
          <w:szCs w:val="32"/>
        </w:rPr>
        <w:t>年期间担任国家羽毛球队专家组专家，负责每年国际大赛的体能训练，备战</w:t>
      </w:r>
      <w:r>
        <w:rPr>
          <w:rFonts w:ascii="仿宋_GB2312" w:eastAsia="仿宋_GB2312" w:hAnsi="仿宋_GB2312" w:cs="仿宋_GB2312"/>
          <w:sz w:val="32"/>
          <w:szCs w:val="32"/>
        </w:rPr>
        <w:t>2012</w:t>
      </w:r>
      <w:r>
        <w:rPr>
          <w:rFonts w:ascii="仿宋_GB2312" w:eastAsia="仿宋_GB2312" w:hAnsi="仿宋_GB2312" w:cs="仿宋_GB2312"/>
          <w:sz w:val="32"/>
          <w:szCs w:val="32"/>
        </w:rPr>
        <w:t>伦敦奥运会期间任国家羽毛球队、蹦床队、艺术体操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队专家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组专家，兼任国家羽毛球队体能总教练。先后执教过国家男女青年篮球队、国家艺术体操队、国家蹦床队、国家羽毛球队体能训练，指导过网球、拳击、摔跤、柔道、自行车、田径、游泳、高尔夫等项目高水平运动员的体能训练。</w:t>
      </w:r>
    </w:p>
    <w:p w14:paraId="4732452F" w14:textId="77777777" w:rsidR="006A2F41" w:rsidRDefault="007F5D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（三）闫琪：</w:t>
      </w:r>
      <w:r>
        <w:rPr>
          <w:rFonts w:ascii="仿宋_GB2312" w:eastAsia="仿宋_GB2312" w:hAnsi="仿宋_GB2312" w:cs="仿宋_GB2312"/>
          <w:sz w:val="32"/>
          <w:szCs w:val="32"/>
        </w:rPr>
        <w:t>国家体科所。博士，研究员，研究生导师，上海体育学院、广州体育学院客座教授；获得美国体能协会认证的体能训练专家（</w:t>
      </w:r>
      <w:r>
        <w:rPr>
          <w:rFonts w:ascii="仿宋_GB2312" w:eastAsia="仿宋_GB2312" w:hAnsi="仿宋_GB2312" w:cs="仿宋_GB2312"/>
          <w:sz w:val="32"/>
          <w:szCs w:val="32"/>
        </w:rPr>
        <w:t>CSCS</w:t>
      </w:r>
      <w:r>
        <w:rPr>
          <w:rFonts w:ascii="仿宋_GB2312" w:eastAsia="仿宋_GB2312" w:hAnsi="仿宋_GB2312" w:cs="仿宋_GB2312"/>
          <w:sz w:val="32"/>
          <w:szCs w:val="32"/>
        </w:rPr>
        <w:t>）证书和私人体能教练（</w:t>
      </w:r>
      <w:r>
        <w:rPr>
          <w:rFonts w:ascii="仿宋_GB2312" w:eastAsia="仿宋_GB2312" w:hAnsi="仿宋_GB2312" w:cs="仿宋_GB2312"/>
          <w:sz w:val="32"/>
          <w:szCs w:val="32"/>
        </w:rPr>
        <w:t>NCSA-CPT</w:t>
      </w:r>
      <w:r>
        <w:rPr>
          <w:rFonts w:ascii="仿宋_GB2312" w:eastAsia="仿宋_GB2312" w:hAnsi="仿宋_GB2312" w:cs="仿宋_GB2312"/>
          <w:sz w:val="32"/>
          <w:szCs w:val="32"/>
        </w:rPr>
        <w:t>）证书；</w:t>
      </w:r>
      <w:r>
        <w:rPr>
          <w:rFonts w:ascii="仿宋_GB2312" w:eastAsia="仿宋_GB2312" w:hAnsi="仿宋_GB2312" w:cs="仿宋_GB2312"/>
          <w:sz w:val="32"/>
          <w:szCs w:val="32"/>
        </w:rPr>
        <w:t>FMS</w:t>
      </w:r>
      <w:r>
        <w:rPr>
          <w:rFonts w:ascii="仿宋_GB2312" w:eastAsia="仿宋_GB2312" w:hAnsi="仿宋_GB2312" w:cs="仿宋_GB2312"/>
          <w:sz w:val="32"/>
          <w:szCs w:val="32"/>
        </w:rPr>
        <w:t>国际认证讲师；</w:t>
      </w:r>
      <w:r>
        <w:rPr>
          <w:rFonts w:ascii="仿宋_GB2312" w:eastAsia="仿宋_GB2312" w:hAnsi="仿宋_GB2312" w:cs="仿宋_GB2312"/>
          <w:sz w:val="32"/>
          <w:szCs w:val="32"/>
        </w:rPr>
        <w:t>FMS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SFMA</w:t>
      </w:r>
      <w:r>
        <w:rPr>
          <w:rFonts w:ascii="仿宋_GB2312" w:eastAsia="仿宋_GB2312" w:hAnsi="仿宋_GB2312" w:cs="仿宋_GB2312"/>
          <w:sz w:val="32"/>
          <w:szCs w:val="32"/>
        </w:rPr>
        <w:t>高级认证专家；国家体育总局备战奥运会体能训练专家组成员；国家体育总局教练员学院体能训练培训讲师；多名奥运会金牌运动员的体能教练；获奥运会科技先进个人、全国体育事业突出贡献奖等奖项。</w:t>
      </w:r>
    </w:p>
    <w:p w14:paraId="6E950785" w14:textId="77777777" w:rsidR="006A2F41" w:rsidRDefault="007F5D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（四）郭勇：北京体育大学。北京体育大学力量与健美副教授，中国国家健美队主教练，世界冠军教练，国际级裁判。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t>主要研究方向为力量训练实</w:t>
      </w:r>
      <w:r>
        <w:rPr>
          <w:rFonts w:ascii="仿宋_GB2312" w:eastAsia="仿宋_GB2312" w:hAnsi="仿宋_GB2312" w:cs="仿宋_GB2312"/>
          <w:sz w:val="32"/>
          <w:szCs w:val="32"/>
        </w:rPr>
        <w:t>践与理论，健身健美训练实践与理论。</w:t>
      </w:r>
    </w:p>
    <w:p w14:paraId="664E6549" w14:textId="77777777" w:rsidR="006A2F41" w:rsidRDefault="007F5D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（五）陆一帆：北京体育大学。运动生理学博士，运动医学教研室教授、博士生导师，四届奥运会备战科研保障专家组成员。国际泳联运动医学委员会委员、亚洲游泳联合会医学委员会委员秘书长、中国体育科学学会运动医学分会委员、中国游泳协会委员、中国游泳协会游泳科研委员会主任委员、中国游泳协会游泳教练员委员会副主任委员，中国医师协会儿童健康专业委员会常务委员、国家住宅与居住环境工程中心健康住宅建设专家委员会委员、中国社会福利与养老服务协会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养结合分会专家委员会委员。享受国务院特殊专家津贴。</w:t>
      </w:r>
    </w:p>
    <w:p w14:paraId="689097FB" w14:textId="77777777" w:rsidR="006A2F41" w:rsidRDefault="006A2F41">
      <w:pPr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sectPr w:rsidR="006A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9FC0" w14:textId="77777777" w:rsidR="007F5D02" w:rsidRDefault="007F5D02">
      <w:r>
        <w:separator/>
      </w:r>
    </w:p>
  </w:endnote>
  <w:endnote w:type="continuationSeparator" w:id="0">
    <w:p w14:paraId="796FCF5F" w14:textId="77777777" w:rsidR="007F5D02" w:rsidRDefault="007F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EEB9" w14:textId="77777777" w:rsidR="006A2F41" w:rsidRDefault="007F5D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7F68D" wp14:editId="2C0A69F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12F42" w14:textId="77777777" w:rsidR="006A2F41" w:rsidRDefault="007F5D0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7F6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6912F42" w14:textId="77777777" w:rsidR="006A2F41" w:rsidRDefault="007F5D0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2ED5" w14:textId="77777777" w:rsidR="007F5D02" w:rsidRDefault="007F5D02">
      <w:r>
        <w:separator/>
      </w:r>
    </w:p>
  </w:footnote>
  <w:footnote w:type="continuationSeparator" w:id="0">
    <w:p w14:paraId="2336EA4E" w14:textId="77777777" w:rsidR="007F5D02" w:rsidRDefault="007F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69C76B"/>
    <w:multiLevelType w:val="singleLevel"/>
    <w:tmpl w:val="AF69C7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481F60A"/>
    <w:multiLevelType w:val="singleLevel"/>
    <w:tmpl w:val="4481F6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134AD41"/>
    <w:multiLevelType w:val="singleLevel"/>
    <w:tmpl w:val="6134AD4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41"/>
    <w:rsid w:val="F3F6BCE3"/>
    <w:rsid w:val="006A2F41"/>
    <w:rsid w:val="007F5D02"/>
    <w:rsid w:val="00E44FA4"/>
    <w:rsid w:val="00FF0FED"/>
    <w:rsid w:val="0149222C"/>
    <w:rsid w:val="034C0A62"/>
    <w:rsid w:val="04810014"/>
    <w:rsid w:val="05A57E80"/>
    <w:rsid w:val="07FC6A9B"/>
    <w:rsid w:val="0A7B2B20"/>
    <w:rsid w:val="0C677367"/>
    <w:rsid w:val="0CC358D8"/>
    <w:rsid w:val="0CD80319"/>
    <w:rsid w:val="0E322D5D"/>
    <w:rsid w:val="0FE15D1A"/>
    <w:rsid w:val="1133649F"/>
    <w:rsid w:val="139D2387"/>
    <w:rsid w:val="16467C43"/>
    <w:rsid w:val="1724383C"/>
    <w:rsid w:val="173E4E36"/>
    <w:rsid w:val="1A164742"/>
    <w:rsid w:val="1A9D4E36"/>
    <w:rsid w:val="1E922E40"/>
    <w:rsid w:val="1EA46282"/>
    <w:rsid w:val="205934EC"/>
    <w:rsid w:val="241D0D95"/>
    <w:rsid w:val="2676586C"/>
    <w:rsid w:val="26D330F1"/>
    <w:rsid w:val="2AD0234D"/>
    <w:rsid w:val="2C377A08"/>
    <w:rsid w:val="2CDD318D"/>
    <w:rsid w:val="2E672F4B"/>
    <w:rsid w:val="340A2AE8"/>
    <w:rsid w:val="355068EE"/>
    <w:rsid w:val="366E06D6"/>
    <w:rsid w:val="36E141AE"/>
    <w:rsid w:val="3BCF4B5B"/>
    <w:rsid w:val="3DF227C0"/>
    <w:rsid w:val="3F0B11AB"/>
    <w:rsid w:val="43147403"/>
    <w:rsid w:val="44253D8B"/>
    <w:rsid w:val="44283113"/>
    <w:rsid w:val="44F179A9"/>
    <w:rsid w:val="46874EEA"/>
    <w:rsid w:val="479B0BC6"/>
    <w:rsid w:val="47E02D41"/>
    <w:rsid w:val="484A3E85"/>
    <w:rsid w:val="4AC04740"/>
    <w:rsid w:val="4DF3B59F"/>
    <w:rsid w:val="4DFB08CB"/>
    <w:rsid w:val="4E137E8E"/>
    <w:rsid w:val="541E4A24"/>
    <w:rsid w:val="554437CB"/>
    <w:rsid w:val="592D73B9"/>
    <w:rsid w:val="5E0735C3"/>
    <w:rsid w:val="62090569"/>
    <w:rsid w:val="63B903A0"/>
    <w:rsid w:val="63BC51DD"/>
    <w:rsid w:val="659D3357"/>
    <w:rsid w:val="68625B07"/>
    <w:rsid w:val="6ADD2E7F"/>
    <w:rsid w:val="6AED0AA2"/>
    <w:rsid w:val="6BA051E6"/>
    <w:rsid w:val="6C791E8F"/>
    <w:rsid w:val="6CD5234C"/>
    <w:rsid w:val="6D443EB5"/>
    <w:rsid w:val="6E055BDC"/>
    <w:rsid w:val="7036098F"/>
    <w:rsid w:val="70860F3F"/>
    <w:rsid w:val="712029A5"/>
    <w:rsid w:val="726164D1"/>
    <w:rsid w:val="73006FCB"/>
    <w:rsid w:val="74360567"/>
    <w:rsid w:val="745607A5"/>
    <w:rsid w:val="7538707F"/>
    <w:rsid w:val="75CE5B7A"/>
    <w:rsid w:val="76144FAA"/>
    <w:rsid w:val="768F1E8B"/>
    <w:rsid w:val="7ABEF1CA"/>
    <w:rsid w:val="7BEA06D2"/>
    <w:rsid w:val="7C5F2CBD"/>
    <w:rsid w:val="7D7F6E05"/>
    <w:rsid w:val="7E1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7F39AC"/>
  <w15:docId w15:val="{E5CA9A29-05F4-4001-B29C-F06F949F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</dc:creator>
  <cp:lastModifiedBy>asus</cp:lastModifiedBy>
  <cp:revision>2</cp:revision>
  <dcterms:created xsi:type="dcterms:W3CDTF">2021-09-07T09:24:00Z</dcterms:created>
  <dcterms:modified xsi:type="dcterms:W3CDTF">2021-09-07T09:24:00Z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CBCCF1B21C2641F0A0601D664CB6B723</vt:lpwstr>
  </property>
</Properties>
</file>